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C8" w:rsidRDefault="009B3DC8" w:rsidP="004C25F0">
      <w:pPr>
        <w:pStyle w:val="11"/>
        <w:tabs>
          <w:tab w:val="left" w:pos="4822"/>
        </w:tabs>
        <w:spacing w:before="78" w:line="272" w:lineRule="exact"/>
        <w:ind w:left="567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7D9EA8" wp14:editId="5D3C7496">
            <wp:simplePos x="0" y="0"/>
            <wp:positionH relativeFrom="column">
              <wp:posOffset>-404495</wp:posOffset>
            </wp:positionH>
            <wp:positionV relativeFrom="paragraph">
              <wp:posOffset>-139065</wp:posOffset>
            </wp:positionV>
            <wp:extent cx="6835140" cy="1019683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171835726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1019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DC8" w:rsidRDefault="009B3DC8" w:rsidP="004C25F0">
      <w:pPr>
        <w:pStyle w:val="11"/>
        <w:tabs>
          <w:tab w:val="left" w:pos="4822"/>
        </w:tabs>
        <w:spacing w:before="78" w:line="272" w:lineRule="exact"/>
        <w:ind w:left="567"/>
        <w:jc w:val="center"/>
      </w:pPr>
    </w:p>
    <w:p w:rsidR="009B3DC8" w:rsidRDefault="009B3DC8" w:rsidP="004C25F0">
      <w:pPr>
        <w:pStyle w:val="11"/>
        <w:tabs>
          <w:tab w:val="left" w:pos="4822"/>
        </w:tabs>
        <w:spacing w:before="78" w:line="272" w:lineRule="exact"/>
        <w:ind w:left="567"/>
        <w:jc w:val="center"/>
      </w:pPr>
    </w:p>
    <w:p w:rsidR="004C25F0" w:rsidRDefault="004C25F0" w:rsidP="004C25F0">
      <w:pPr>
        <w:pStyle w:val="11"/>
        <w:tabs>
          <w:tab w:val="left" w:pos="4822"/>
        </w:tabs>
        <w:spacing w:before="78" w:line="272" w:lineRule="exact"/>
        <w:ind w:left="567"/>
        <w:jc w:val="center"/>
      </w:pPr>
      <w:r>
        <w:t>Муниципальное казенное общеобразовательное учреждени</w:t>
      </w:r>
      <w:bookmarkStart w:id="0" w:name="_GoBack"/>
      <w:bookmarkEnd w:id="0"/>
      <w:r>
        <w:t xml:space="preserve">е                                            </w:t>
      </w:r>
      <w:proofErr w:type="gramStart"/>
      <w:r>
        <w:t xml:space="preserve">   «</w:t>
      </w:r>
      <w:proofErr w:type="spellStart"/>
      <w:proofErr w:type="gramEnd"/>
      <w:r>
        <w:t>Русятинская</w:t>
      </w:r>
      <w:proofErr w:type="spellEnd"/>
      <w:r>
        <w:t xml:space="preserve"> основная общеобразовательная школа»</w:t>
      </w:r>
    </w:p>
    <w:p w:rsidR="004C25F0" w:rsidRDefault="004C25F0" w:rsidP="004C25F0">
      <w:pPr>
        <w:pStyle w:val="11"/>
        <w:tabs>
          <w:tab w:val="left" w:pos="4822"/>
        </w:tabs>
        <w:spacing w:before="78" w:line="272" w:lineRule="exact"/>
        <w:ind w:left="567"/>
      </w:pPr>
    </w:p>
    <w:p w:rsidR="004C25F0" w:rsidRDefault="004C25F0" w:rsidP="004C25F0">
      <w:pPr>
        <w:pStyle w:val="11"/>
        <w:tabs>
          <w:tab w:val="left" w:pos="4822"/>
        </w:tabs>
        <w:spacing w:before="78" w:line="272" w:lineRule="exact"/>
        <w:ind w:left="567"/>
      </w:pPr>
    </w:p>
    <w:p w:rsidR="004C25F0" w:rsidRPr="00C627BC" w:rsidRDefault="004C25F0" w:rsidP="004C25F0">
      <w:pPr>
        <w:spacing w:line="276" w:lineRule="auto"/>
        <w:rPr>
          <w:color w:val="333333"/>
        </w:rPr>
      </w:pPr>
      <w:r>
        <w:t xml:space="preserve">                     </w:t>
      </w:r>
      <w:r w:rsidRPr="00C627BC">
        <w:t xml:space="preserve"> «УТВЕРЖДАЮ»                                                     </w:t>
      </w:r>
      <w:r>
        <w:t xml:space="preserve"> </w:t>
      </w:r>
      <w:r w:rsidRPr="00C627BC">
        <w:t>Принято на заседании  педагогического</w:t>
      </w:r>
    </w:p>
    <w:p w:rsidR="004C25F0" w:rsidRPr="00C627BC" w:rsidRDefault="004C25F0" w:rsidP="004C25F0">
      <w:pPr>
        <w:spacing w:line="276" w:lineRule="auto"/>
      </w:pPr>
      <w:r>
        <w:t xml:space="preserve">    </w:t>
      </w:r>
      <w:r w:rsidRPr="00C627BC">
        <w:t>Директор МКОУ «</w:t>
      </w:r>
      <w:proofErr w:type="spellStart"/>
      <w:r w:rsidRPr="00C627BC">
        <w:t>Русятинская</w:t>
      </w:r>
      <w:proofErr w:type="spellEnd"/>
      <w:r w:rsidRPr="00C627BC">
        <w:t xml:space="preserve"> основная                     </w:t>
      </w:r>
      <w:r>
        <w:t xml:space="preserve">               </w:t>
      </w:r>
      <w:r w:rsidRPr="00C627BC">
        <w:t xml:space="preserve">совета МКОУ </w:t>
      </w:r>
      <w:proofErr w:type="gramStart"/>
      <w:r w:rsidRPr="00C627BC">
        <w:t xml:space="preserve">« </w:t>
      </w:r>
      <w:proofErr w:type="spellStart"/>
      <w:r w:rsidRPr="00C627BC">
        <w:t>Русятинская</w:t>
      </w:r>
      <w:proofErr w:type="spellEnd"/>
      <w:proofErr w:type="gramEnd"/>
      <w:r w:rsidRPr="00C627BC">
        <w:t xml:space="preserve"> ООШ»</w:t>
      </w:r>
    </w:p>
    <w:p w:rsidR="004C25F0" w:rsidRDefault="004C25F0" w:rsidP="004C25F0">
      <w:pPr>
        <w:spacing w:line="276" w:lineRule="auto"/>
      </w:pPr>
      <w:r>
        <w:t xml:space="preserve">                 </w:t>
      </w:r>
      <w:r w:rsidRPr="00C627BC">
        <w:t xml:space="preserve">общеобразовательная школа»                                 </w:t>
      </w:r>
      <w:r>
        <w:t xml:space="preserve">     Протокол №  _____ от ______</w:t>
      </w:r>
      <w:r w:rsidRPr="00C627BC">
        <w:t xml:space="preserve">__ 20 ___г.                             </w:t>
      </w:r>
      <w:r>
        <w:t xml:space="preserve">                               </w:t>
      </w:r>
    </w:p>
    <w:p w:rsidR="004C25F0" w:rsidRDefault="004C25F0" w:rsidP="004C25F0">
      <w:pPr>
        <w:spacing w:line="360" w:lineRule="auto"/>
      </w:pPr>
      <w:r>
        <w:t xml:space="preserve">  </w:t>
      </w:r>
      <w:r w:rsidRPr="00C627BC">
        <w:t>Приказ от ______</w:t>
      </w:r>
      <w:r>
        <w:t xml:space="preserve">____ 20___ г.№_____                             </w:t>
      </w:r>
      <w:r w:rsidRPr="00C627BC">
        <w:t xml:space="preserve">Согласовано с общешкольным родительским </w:t>
      </w:r>
      <w:r>
        <w:t xml:space="preserve">              </w:t>
      </w:r>
    </w:p>
    <w:p w:rsidR="004C25F0" w:rsidRDefault="004C25F0" w:rsidP="004C25F0">
      <w:pPr>
        <w:spacing w:line="360" w:lineRule="auto"/>
      </w:pPr>
      <w:r>
        <w:t xml:space="preserve">           </w:t>
      </w:r>
      <w:r w:rsidRPr="00C627BC">
        <w:t xml:space="preserve">_____________ </w:t>
      </w:r>
      <w:proofErr w:type="spellStart"/>
      <w:r w:rsidRPr="00C627BC">
        <w:t>Сухорученко</w:t>
      </w:r>
      <w:proofErr w:type="spellEnd"/>
      <w:r w:rsidRPr="00C627BC">
        <w:t xml:space="preserve"> В.И.                        </w:t>
      </w:r>
      <w:r>
        <w:t xml:space="preserve">                                        </w:t>
      </w:r>
      <w:r w:rsidRPr="00C627BC">
        <w:t>комитетом</w:t>
      </w:r>
      <w:r>
        <w:t xml:space="preserve">                                          </w:t>
      </w:r>
    </w:p>
    <w:p w:rsidR="004C25F0" w:rsidRDefault="004C25F0" w:rsidP="004C25F0">
      <w:pPr>
        <w:spacing w:line="318" w:lineRule="exact"/>
        <w:ind w:left="2093"/>
        <w:rPr>
          <w:sz w:val="28"/>
        </w:rPr>
      </w:pPr>
      <w:r>
        <w:t xml:space="preserve">                                                                </w:t>
      </w:r>
      <w:r w:rsidRPr="00C627BC">
        <w:t>Протокол №  _____ от ________ 20 ___</w:t>
      </w:r>
      <w:r>
        <w:t>г.</w:t>
      </w: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spacing w:before="4"/>
        <w:rPr>
          <w:sz w:val="25"/>
        </w:rPr>
      </w:pPr>
    </w:p>
    <w:p w:rsidR="001B3224" w:rsidRDefault="00E468E5">
      <w:pPr>
        <w:pStyle w:val="1"/>
      </w:pPr>
      <w:r>
        <w:rPr>
          <w:color w:val="2A2C30"/>
        </w:rPr>
        <w:t>ПО</w:t>
      </w:r>
      <w:r>
        <w:rPr>
          <w:color w:val="3A3C3E"/>
        </w:rPr>
        <w:t>Л</w:t>
      </w:r>
      <w:r>
        <w:rPr>
          <w:color w:val="2A2C30"/>
        </w:rPr>
        <w:t>ОЖЕНИЕ</w:t>
      </w:r>
    </w:p>
    <w:p w:rsidR="001B3224" w:rsidRDefault="00E468E5">
      <w:pPr>
        <w:spacing w:before="37" w:line="261" w:lineRule="auto"/>
        <w:ind w:left="814" w:right="1076"/>
        <w:jc w:val="center"/>
        <w:rPr>
          <w:b/>
          <w:sz w:val="40"/>
        </w:rPr>
      </w:pPr>
      <w:r>
        <w:rPr>
          <w:b/>
          <w:color w:val="2A2C30"/>
          <w:sz w:val="40"/>
        </w:rPr>
        <w:t>об организации обучения лиц с ограниченными</w:t>
      </w:r>
      <w:r>
        <w:rPr>
          <w:b/>
          <w:color w:val="2A2C30"/>
          <w:spacing w:val="-97"/>
          <w:sz w:val="40"/>
        </w:rPr>
        <w:t xml:space="preserve"> </w:t>
      </w:r>
      <w:r w:rsidR="004C25F0">
        <w:rPr>
          <w:b/>
          <w:color w:val="2A2C30"/>
          <w:spacing w:val="-97"/>
          <w:sz w:val="40"/>
        </w:rPr>
        <w:t xml:space="preserve">                           </w:t>
      </w:r>
      <w:r>
        <w:rPr>
          <w:b/>
          <w:color w:val="2A2C30"/>
          <w:sz w:val="40"/>
        </w:rPr>
        <w:t>возможностями</w:t>
      </w:r>
      <w:r w:rsidR="004C25F0" w:rsidRPr="004C25F0">
        <w:rPr>
          <w:b/>
          <w:sz w:val="24"/>
        </w:rPr>
        <w:t xml:space="preserve"> </w:t>
      </w:r>
      <w:r w:rsidR="004C25F0" w:rsidRPr="004C25F0">
        <w:rPr>
          <w:b/>
          <w:sz w:val="40"/>
          <w:szCs w:val="40"/>
        </w:rPr>
        <w:t>здоровья</w:t>
      </w:r>
    </w:p>
    <w:p w:rsidR="001B3224" w:rsidRDefault="00E468E5">
      <w:pPr>
        <w:pStyle w:val="1"/>
        <w:spacing w:line="456" w:lineRule="exact"/>
        <w:ind w:left="769"/>
      </w:pPr>
      <w:r>
        <w:rPr>
          <w:color w:val="2A2C30"/>
        </w:rPr>
        <w:t>в</w:t>
      </w:r>
      <w:r>
        <w:rPr>
          <w:color w:val="2A2C30"/>
          <w:spacing w:val="-1"/>
        </w:rPr>
        <w:t xml:space="preserve"> </w:t>
      </w:r>
      <w:r w:rsidR="004C25F0">
        <w:rPr>
          <w:color w:val="2A2C30"/>
        </w:rPr>
        <w:t>МКОУ «</w:t>
      </w:r>
      <w:proofErr w:type="spellStart"/>
      <w:r w:rsidR="004C25F0">
        <w:rPr>
          <w:color w:val="2A2C30"/>
        </w:rPr>
        <w:t>Русятинская</w:t>
      </w:r>
      <w:proofErr w:type="spellEnd"/>
      <w:r w:rsidR="004C25F0">
        <w:rPr>
          <w:color w:val="2A2C30"/>
        </w:rPr>
        <w:t xml:space="preserve"> ООШ»</w:t>
      </w: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pStyle w:val="a3"/>
        <w:rPr>
          <w:b/>
          <w:sz w:val="20"/>
        </w:rPr>
      </w:pPr>
    </w:p>
    <w:p w:rsidR="001B3224" w:rsidRDefault="001B3224">
      <w:pPr>
        <w:rPr>
          <w:sz w:val="19"/>
        </w:rPr>
        <w:sectPr w:rsidR="001B3224" w:rsidSect="004C25F0">
          <w:type w:val="continuous"/>
          <w:pgSz w:w="11930" w:h="16850"/>
          <w:pgMar w:top="567" w:right="567" w:bottom="567" w:left="1021" w:header="720" w:footer="720" w:gutter="0"/>
          <w:cols w:space="720"/>
        </w:sectPr>
      </w:pPr>
    </w:p>
    <w:p w:rsidR="001B3224" w:rsidRDefault="001B3224">
      <w:pPr>
        <w:sectPr w:rsidR="001B3224">
          <w:type w:val="continuous"/>
          <w:pgSz w:w="11930" w:h="16850"/>
          <w:pgMar w:top="1100" w:right="300" w:bottom="280" w:left="1020" w:header="720" w:footer="720" w:gutter="0"/>
          <w:cols w:num="2" w:space="720" w:equalWidth="0">
            <w:col w:w="4068" w:space="752"/>
            <w:col w:w="5790"/>
          </w:cols>
        </w:sectPr>
      </w:pPr>
    </w:p>
    <w:p w:rsidR="001B3224" w:rsidRDefault="00E468E5" w:rsidP="00185674">
      <w:pPr>
        <w:pStyle w:val="2"/>
        <w:numPr>
          <w:ilvl w:val="0"/>
          <w:numId w:val="5"/>
        </w:numPr>
        <w:tabs>
          <w:tab w:val="left" w:pos="413"/>
        </w:tabs>
        <w:ind w:hanging="301"/>
        <w:jc w:val="center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1B3224" w:rsidRPr="004346D6" w:rsidRDefault="001B3224">
      <w:pPr>
        <w:pStyle w:val="a3"/>
        <w:spacing w:before="2"/>
        <w:rPr>
          <w:b/>
          <w:sz w:val="16"/>
          <w:szCs w:val="16"/>
        </w:rPr>
      </w:pPr>
    </w:p>
    <w:p w:rsidR="001B3224" w:rsidRDefault="00E468E5" w:rsidP="00667BD3">
      <w:pPr>
        <w:pStyle w:val="a4"/>
        <w:numPr>
          <w:ilvl w:val="1"/>
          <w:numId w:val="5"/>
        </w:numPr>
        <w:tabs>
          <w:tab w:val="left" w:pos="993"/>
        </w:tabs>
        <w:ind w:right="-6" w:firstLine="314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ОВЗ)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получению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условий.</w:t>
      </w:r>
    </w:p>
    <w:p w:rsidR="001B3224" w:rsidRDefault="001B3224">
      <w:pPr>
        <w:pStyle w:val="a3"/>
      </w:pPr>
    </w:p>
    <w:p w:rsidR="001B3224" w:rsidRDefault="00E468E5" w:rsidP="004C25F0">
      <w:pPr>
        <w:pStyle w:val="a4"/>
        <w:numPr>
          <w:ilvl w:val="1"/>
          <w:numId w:val="5"/>
        </w:numPr>
        <w:tabs>
          <w:tab w:val="left" w:pos="993"/>
        </w:tabs>
        <w:ind w:left="1529" w:hanging="110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:rsidR="001B3224" w:rsidRDefault="00E468E5" w:rsidP="00667BD3">
      <w:pPr>
        <w:pStyle w:val="a3"/>
        <w:tabs>
          <w:tab w:val="left" w:pos="10342"/>
        </w:tabs>
        <w:spacing w:before="13" w:line="232" w:lineRule="auto"/>
        <w:ind w:left="1246" w:right="-6" w:hanging="820"/>
      </w:pPr>
      <w:r>
        <w:rPr>
          <w:noProof/>
          <w:lang w:eastAsia="ru-RU"/>
        </w:rPr>
        <w:drawing>
          <wp:inline distT="0" distB="0" distL="0" distR="0">
            <wp:extent cx="140208" cy="152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 w:rsidR="00667BD3">
        <w:rPr>
          <w:spacing w:val="1"/>
        </w:rPr>
        <w:t xml:space="preserve"> </w:t>
      </w:r>
      <w:r>
        <w:t>Федерации»;</w:t>
      </w:r>
    </w:p>
    <w:p w:rsidR="001B3224" w:rsidRDefault="00E468E5" w:rsidP="00667BD3">
      <w:pPr>
        <w:pStyle w:val="a3"/>
        <w:spacing w:before="3" w:line="232" w:lineRule="auto"/>
        <w:ind w:left="709" w:right="-6" w:hanging="283"/>
        <w:jc w:val="both"/>
      </w:pPr>
      <w:r>
        <w:rPr>
          <w:noProof/>
          <w:lang w:eastAsia="ru-RU"/>
        </w:rPr>
        <w:drawing>
          <wp:inline distT="0" distB="0" distL="0" distR="0">
            <wp:extent cx="140208" cy="1524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Федерального закона от 24.11.1995 № 181-ФЗ «О социальной защите инвалидов 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Федерации»;</w:t>
      </w:r>
    </w:p>
    <w:p w:rsidR="001B3224" w:rsidRDefault="00E468E5" w:rsidP="00667BD3">
      <w:pPr>
        <w:pStyle w:val="a3"/>
        <w:ind w:left="709" w:right="-6" w:hanging="283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приказа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</w:t>
      </w:r>
      <w:r w:rsidR="00667BD3">
        <w:t xml:space="preserve"> </w:t>
      </w:r>
      <w:r>
        <w:t>№</w:t>
      </w:r>
      <w:r>
        <w:rPr>
          <w:spacing w:val="1"/>
        </w:rPr>
        <w:t xml:space="preserve"> </w:t>
      </w:r>
      <w:r>
        <w:t>196</w:t>
      </w:r>
      <w:r w:rsidR="00667BD3"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программам»;</w:t>
      </w:r>
    </w:p>
    <w:p w:rsidR="001B3224" w:rsidRDefault="00E468E5" w:rsidP="00667BD3">
      <w:pPr>
        <w:pStyle w:val="a3"/>
        <w:spacing w:before="2"/>
        <w:ind w:left="709" w:right="-6" w:hanging="283"/>
        <w:jc w:val="both"/>
      </w:pPr>
      <w:r>
        <w:rPr>
          <w:noProof/>
          <w:lang w:eastAsia="ru-RU"/>
        </w:rPr>
        <w:drawing>
          <wp:inline distT="0" distB="0" distL="0" distR="0" wp14:anchorId="6504D75F" wp14:editId="05C732C7">
            <wp:extent cx="137159" cy="1524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sz w:val="20"/>
        </w:rPr>
        <w:t xml:space="preserve"> </w:t>
      </w: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19.12.2014 № 1598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дополнениями);</w:t>
      </w:r>
    </w:p>
    <w:p w:rsidR="001B3224" w:rsidRDefault="00E468E5" w:rsidP="006E6232">
      <w:pPr>
        <w:pStyle w:val="a3"/>
        <w:spacing w:before="1"/>
        <w:ind w:left="709" w:right="-28" w:hanging="283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06.10.2009 № 373 «Об утверждении и введении 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12"/>
        </w:rPr>
        <w:t xml:space="preserve"> </w:t>
      </w:r>
      <w:r>
        <w:t>(с 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дополнениями);</w:t>
      </w:r>
    </w:p>
    <w:p w:rsidR="001B3224" w:rsidRDefault="00E468E5" w:rsidP="006E6232">
      <w:pPr>
        <w:pStyle w:val="a3"/>
        <w:spacing w:before="6"/>
        <w:ind w:left="709" w:right="-28" w:hanging="283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17.12.2010 № 1897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gramStart"/>
      <w:r>
        <w:t>образования»(</w:t>
      </w:r>
      <w:proofErr w:type="gramEnd"/>
      <w:r>
        <w:t>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1"/>
        </w:rPr>
        <w:t xml:space="preserve"> </w:t>
      </w:r>
      <w:r>
        <w:t>дополнениями);</w:t>
      </w:r>
    </w:p>
    <w:p w:rsidR="001B3224" w:rsidRDefault="00E468E5" w:rsidP="006E6232">
      <w:pPr>
        <w:pStyle w:val="a3"/>
        <w:spacing w:before="3"/>
        <w:ind w:left="709" w:right="-28" w:hanging="283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232">
        <w:rPr>
          <w:sz w:val="20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1309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обеспечения условий доступности для инвалидов объектов и предоставляемых</w:t>
      </w:r>
      <w:r>
        <w:rPr>
          <w:spacing w:val="60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помощи"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1"/>
        </w:rPr>
        <w:t xml:space="preserve"> </w:t>
      </w:r>
      <w:r>
        <w:t>дополнениями);</w:t>
      </w:r>
    </w:p>
    <w:p w:rsidR="001B3224" w:rsidRDefault="00E468E5" w:rsidP="006E6232">
      <w:pPr>
        <w:pStyle w:val="a3"/>
        <w:tabs>
          <w:tab w:val="left" w:pos="10065"/>
        </w:tabs>
        <w:spacing w:before="6"/>
        <w:ind w:left="709" w:right="113" w:hanging="283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 образовательных</w:t>
      </w:r>
      <w:r>
        <w:rPr>
          <w:spacing w:val="4"/>
        </w:rPr>
        <w:t xml:space="preserve"> </w:t>
      </w:r>
      <w:r>
        <w:t>программ;</w:t>
      </w:r>
    </w:p>
    <w:p w:rsidR="001B3224" w:rsidRDefault="00E468E5" w:rsidP="00F41C39">
      <w:pPr>
        <w:pStyle w:val="a3"/>
        <w:spacing w:before="1" w:line="288" w:lineRule="exact"/>
        <w:ind w:left="709" w:hanging="283"/>
        <w:jc w:val="both"/>
      </w:pPr>
      <w:r>
        <w:rPr>
          <w:noProof/>
          <w:lang w:eastAsia="ru-RU"/>
        </w:rPr>
        <w:drawing>
          <wp:inline distT="0" distB="0" distL="0" distR="0" wp14:anchorId="489B3D86" wp14:editId="06940D42">
            <wp:extent cx="140208" cy="1524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постановления</w:t>
      </w:r>
      <w:r>
        <w:rPr>
          <w:spacing w:val="10"/>
        </w:rPr>
        <w:t xml:space="preserve"> </w:t>
      </w:r>
      <w:r>
        <w:t>Главного</w:t>
      </w:r>
      <w:r>
        <w:rPr>
          <w:spacing w:val="9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санитарного</w:t>
      </w:r>
      <w:r>
        <w:rPr>
          <w:spacing w:val="9"/>
        </w:rPr>
        <w:t xml:space="preserve"> </w:t>
      </w:r>
      <w:r>
        <w:t>врача</w:t>
      </w:r>
      <w:r>
        <w:rPr>
          <w:spacing w:val="9"/>
        </w:rPr>
        <w:t xml:space="preserve"> </w:t>
      </w:r>
      <w:r>
        <w:t>РФ</w:t>
      </w:r>
      <w:r>
        <w:rPr>
          <w:spacing w:val="13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28.09.2020</w:t>
      </w:r>
      <w:r>
        <w:rPr>
          <w:spacing w:val="10"/>
        </w:rPr>
        <w:t xml:space="preserve"> </w:t>
      </w:r>
      <w:r>
        <w:t>№28</w:t>
      </w:r>
      <w:r w:rsidR="00F41C39"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:rsidR="001B3224" w:rsidRDefault="00E468E5" w:rsidP="00E20C11">
      <w:pPr>
        <w:pStyle w:val="a3"/>
        <w:numPr>
          <w:ilvl w:val="0"/>
          <w:numId w:val="6"/>
        </w:numPr>
        <w:spacing w:before="22" w:line="256" w:lineRule="auto"/>
        <w:ind w:right="5231" w:hanging="294"/>
      </w:pPr>
      <w:r>
        <w:t>Устава</w:t>
      </w:r>
      <w:r>
        <w:rPr>
          <w:spacing w:val="-1"/>
        </w:rPr>
        <w:t xml:space="preserve"> </w:t>
      </w:r>
      <w:r>
        <w:t>Учреждения;</w:t>
      </w:r>
    </w:p>
    <w:p w:rsidR="001B3224" w:rsidRDefault="00E468E5" w:rsidP="00420A87">
      <w:pPr>
        <w:pStyle w:val="a3"/>
        <w:numPr>
          <w:ilvl w:val="0"/>
          <w:numId w:val="7"/>
        </w:numPr>
        <w:spacing w:line="273" w:lineRule="exact"/>
        <w:ind w:hanging="294"/>
      </w:pP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Учреждения.</w:t>
      </w:r>
    </w:p>
    <w:p w:rsidR="00420A87" w:rsidRDefault="00420A87">
      <w:pPr>
        <w:spacing w:line="273" w:lineRule="exact"/>
      </w:pPr>
    </w:p>
    <w:p w:rsidR="001B3224" w:rsidRDefault="00E468E5" w:rsidP="00185674">
      <w:pPr>
        <w:pStyle w:val="2"/>
        <w:numPr>
          <w:ilvl w:val="0"/>
          <w:numId w:val="5"/>
        </w:numPr>
        <w:tabs>
          <w:tab w:val="left" w:pos="1062"/>
        </w:tabs>
        <w:spacing w:before="70"/>
        <w:ind w:left="1061" w:hanging="241"/>
        <w:jc w:val="center"/>
      </w:pPr>
      <w:r>
        <w:t>Организация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1B3224" w:rsidRPr="004346D6" w:rsidRDefault="001B3224">
      <w:pPr>
        <w:pStyle w:val="a3"/>
        <w:rPr>
          <w:b/>
          <w:sz w:val="16"/>
          <w:szCs w:val="16"/>
        </w:rPr>
      </w:pPr>
    </w:p>
    <w:p w:rsidR="001B3224" w:rsidRDefault="00E468E5" w:rsidP="00185674">
      <w:pPr>
        <w:pStyle w:val="a4"/>
        <w:numPr>
          <w:ilvl w:val="1"/>
          <w:numId w:val="5"/>
        </w:numPr>
        <w:tabs>
          <w:tab w:val="left" w:pos="993"/>
        </w:tabs>
        <w:ind w:right="-34" w:firstLine="314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коррекции.</w:t>
      </w:r>
    </w:p>
    <w:p w:rsidR="001B3224" w:rsidRDefault="001B3224">
      <w:pPr>
        <w:pStyle w:val="a3"/>
      </w:pPr>
    </w:p>
    <w:p w:rsidR="001B3224" w:rsidRDefault="00E468E5" w:rsidP="00185674">
      <w:pPr>
        <w:pStyle w:val="a4"/>
        <w:numPr>
          <w:ilvl w:val="1"/>
          <w:numId w:val="5"/>
        </w:numPr>
        <w:tabs>
          <w:tab w:val="left" w:pos="993"/>
        </w:tabs>
        <w:ind w:left="1241" w:hanging="815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формах:</w:t>
      </w:r>
    </w:p>
    <w:p w:rsidR="001B3224" w:rsidRDefault="00E468E5">
      <w:pPr>
        <w:pStyle w:val="a4"/>
        <w:numPr>
          <w:ilvl w:val="0"/>
          <w:numId w:val="4"/>
        </w:numPr>
        <w:tabs>
          <w:tab w:val="left" w:pos="1081"/>
        </w:tabs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1B3224" w:rsidRDefault="00E468E5">
      <w:pPr>
        <w:pStyle w:val="a4"/>
        <w:numPr>
          <w:ilvl w:val="0"/>
          <w:numId w:val="4"/>
        </w:numPr>
        <w:tabs>
          <w:tab w:val="left" w:pos="1081"/>
        </w:tabs>
        <w:rPr>
          <w:sz w:val="24"/>
        </w:rPr>
      </w:pP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1B3224" w:rsidRDefault="00E468E5" w:rsidP="00185674">
      <w:pPr>
        <w:pStyle w:val="a3"/>
        <w:spacing w:before="3"/>
        <w:ind w:left="112" w:right="-34" w:firstLine="30"/>
        <w:jc w:val="both"/>
      </w:pP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 w:rsidR="00185674">
        <w:t>общего 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</w:p>
    <w:p w:rsidR="001B3224" w:rsidRDefault="001B3224">
      <w:pPr>
        <w:pStyle w:val="a3"/>
        <w:spacing w:before="7"/>
        <w:rPr>
          <w:sz w:val="23"/>
        </w:rPr>
      </w:pPr>
    </w:p>
    <w:p w:rsidR="001B3224" w:rsidRDefault="00E468E5" w:rsidP="00185674">
      <w:pPr>
        <w:pStyle w:val="a4"/>
        <w:numPr>
          <w:ilvl w:val="1"/>
          <w:numId w:val="5"/>
        </w:numPr>
        <w:tabs>
          <w:tab w:val="left" w:pos="993"/>
        </w:tabs>
        <w:ind w:left="1241" w:hanging="81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1B3224" w:rsidRDefault="00E468E5" w:rsidP="004346D6">
      <w:pPr>
        <w:pStyle w:val="a4"/>
        <w:numPr>
          <w:ilvl w:val="0"/>
          <w:numId w:val="3"/>
        </w:numPr>
        <w:ind w:left="426" w:hanging="284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Учреждения;</w:t>
      </w:r>
    </w:p>
    <w:p w:rsidR="001B3224" w:rsidRDefault="00E468E5" w:rsidP="00351165">
      <w:pPr>
        <w:pStyle w:val="a4"/>
        <w:numPr>
          <w:ilvl w:val="0"/>
          <w:numId w:val="3"/>
        </w:numPr>
        <w:tabs>
          <w:tab w:val="left" w:pos="426"/>
          <w:tab w:val="left" w:pos="10172"/>
          <w:tab w:val="left" w:pos="10206"/>
        </w:tabs>
        <w:ind w:left="426" w:right="-34" w:hanging="284"/>
        <w:rPr>
          <w:sz w:val="24"/>
        </w:rPr>
      </w:pP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нарушений)</w:t>
      </w:r>
      <w:r>
        <w:rPr>
          <w:spacing w:val="-2"/>
          <w:sz w:val="24"/>
        </w:rPr>
        <w:t xml:space="preserve"> </w:t>
      </w:r>
      <w:r w:rsidR="00351165">
        <w:rPr>
          <w:sz w:val="24"/>
        </w:rPr>
        <w:t>Учреждения.</w:t>
      </w:r>
    </w:p>
    <w:p w:rsidR="001B3224" w:rsidRDefault="00E468E5" w:rsidP="00DA215A">
      <w:pPr>
        <w:pStyle w:val="a3"/>
        <w:ind w:left="112" w:right="-34" w:firstLine="314"/>
        <w:jc w:val="both"/>
      </w:pPr>
      <w:r>
        <w:lastRenderedPageBreak/>
        <w:t>Для развития потенциала обучающихся с ОВЗ могут разрабатываться с участием 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(ассистента,</w:t>
      </w:r>
      <w:r>
        <w:rPr>
          <w:spacing w:val="1"/>
        </w:rPr>
        <w:t xml:space="preserve"> </w:t>
      </w:r>
      <w:r>
        <w:t>помощника)</w:t>
      </w:r>
      <w:r w:rsidR="00DA215A">
        <w:t>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 xml:space="preserve">ассистента (помощника),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 ОВЗ формулирует</w:t>
      </w:r>
      <w:r>
        <w:rPr>
          <w:spacing w:val="1"/>
        </w:rPr>
        <w:t xml:space="preserve"> </w:t>
      </w:r>
      <w:r>
        <w:t>ПМПК, а обучающемуся, имеющему статус</w:t>
      </w:r>
      <w:r>
        <w:rPr>
          <w:spacing w:val="1"/>
        </w:rPr>
        <w:t xml:space="preserve"> </w:t>
      </w:r>
      <w:r>
        <w:t>инвалида, – ПМПК и (или) МСЭ на основании</w:t>
      </w:r>
      <w:r>
        <w:rPr>
          <w:spacing w:val="1"/>
        </w:rPr>
        <w:t xml:space="preserve"> </w:t>
      </w:r>
      <w:r>
        <w:t>рекомендаций ПМПК.</w:t>
      </w:r>
    </w:p>
    <w:p w:rsidR="001B3224" w:rsidRDefault="001B3224">
      <w:pPr>
        <w:pStyle w:val="a3"/>
      </w:pPr>
    </w:p>
    <w:p w:rsidR="001B3224" w:rsidRDefault="00E468E5" w:rsidP="00DA215A">
      <w:pPr>
        <w:pStyle w:val="a4"/>
        <w:numPr>
          <w:ilvl w:val="1"/>
          <w:numId w:val="5"/>
        </w:numPr>
        <w:tabs>
          <w:tab w:val="left" w:pos="851"/>
          <w:tab w:val="left" w:pos="10206"/>
        </w:tabs>
        <w:spacing w:before="1"/>
        <w:ind w:right="-34" w:firstLine="314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 для обучения лиц с ОВЗ с учетом особенностей их психофизического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и при необходимости обеспечивающая коррекцию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1B3224" w:rsidRDefault="00E468E5" w:rsidP="00DA215A">
      <w:pPr>
        <w:pStyle w:val="a3"/>
        <w:tabs>
          <w:tab w:val="left" w:pos="10065"/>
        </w:tabs>
        <w:spacing w:before="2"/>
        <w:ind w:left="112" w:right="-34" w:firstLine="455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только с согласия родителей (законных представителей) и на</w:t>
      </w:r>
      <w:r>
        <w:rPr>
          <w:spacing w:val="1"/>
        </w:rPr>
        <w:t xml:space="preserve"> </w:t>
      </w:r>
      <w:r>
        <w:t>основании рекомендаций</w:t>
      </w:r>
      <w:r>
        <w:rPr>
          <w:spacing w:val="3"/>
        </w:rPr>
        <w:t xml:space="preserve"> </w:t>
      </w:r>
      <w:r>
        <w:t>ПМПК.</w:t>
      </w:r>
    </w:p>
    <w:p w:rsidR="001B3224" w:rsidRDefault="001B3224">
      <w:pPr>
        <w:pStyle w:val="a3"/>
        <w:spacing w:before="1"/>
      </w:pPr>
    </w:p>
    <w:p w:rsidR="001B3224" w:rsidRDefault="00E468E5" w:rsidP="002C3497">
      <w:pPr>
        <w:pStyle w:val="a4"/>
        <w:numPr>
          <w:ilvl w:val="1"/>
          <w:numId w:val="5"/>
        </w:numPr>
        <w:tabs>
          <w:tab w:val="left" w:pos="851"/>
        </w:tabs>
        <w:ind w:right="-34" w:firstLine="31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обучающимися.</w:t>
      </w:r>
    </w:p>
    <w:p w:rsidR="001B3224" w:rsidRPr="00E9493A" w:rsidRDefault="00E468E5" w:rsidP="00E9493A">
      <w:pPr>
        <w:pStyle w:val="a3"/>
        <w:tabs>
          <w:tab w:val="left" w:pos="10206"/>
        </w:tabs>
        <w:ind w:left="112" w:right="-34" w:firstLine="455"/>
        <w:jc w:val="both"/>
      </w:pPr>
      <w:r>
        <w:t>Под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понимаются условия обучения, воспитания и развития таких обучающихся, включающие в 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 средств обучения коллективного и индивидуального пользования, 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hyperlink r:id="rId8">
        <w:r>
          <w:t>доступа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программ.</w:t>
      </w:r>
    </w:p>
    <w:p w:rsidR="001B3224" w:rsidRDefault="00E468E5" w:rsidP="00E9493A">
      <w:pPr>
        <w:pStyle w:val="a3"/>
        <w:spacing w:before="61" w:line="275" w:lineRule="exact"/>
        <w:ind w:left="653" w:hanging="227"/>
        <w:jc w:val="both"/>
      </w:pPr>
      <w:r>
        <w:t>Доступность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предполагает:</w:t>
      </w:r>
    </w:p>
    <w:p w:rsidR="001B3224" w:rsidRDefault="00E468E5" w:rsidP="00B871BA">
      <w:pPr>
        <w:pStyle w:val="a3"/>
        <w:tabs>
          <w:tab w:val="left" w:pos="426"/>
          <w:tab w:val="left" w:pos="10065"/>
        </w:tabs>
        <w:spacing w:before="13" w:line="225" w:lineRule="auto"/>
        <w:ind w:left="426" w:right="-34" w:hanging="284"/>
        <w:jc w:val="both"/>
      </w:pPr>
      <w:r>
        <w:rPr>
          <w:noProof/>
          <w:lang w:eastAsia="ru-RU"/>
        </w:rPr>
        <w:drawing>
          <wp:inline distT="0" distB="0" distL="0" distR="0">
            <wp:extent cx="140207" cy="1524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1BA">
        <w:rPr>
          <w:sz w:val="20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 w:rsidR="00B871BA">
        <w:t xml:space="preserve">  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деятельность;</w:t>
      </w:r>
    </w:p>
    <w:p w:rsidR="001B3224" w:rsidRDefault="00E468E5" w:rsidP="00B871BA">
      <w:pPr>
        <w:pStyle w:val="a3"/>
        <w:tabs>
          <w:tab w:val="left" w:pos="10490"/>
          <w:tab w:val="left" w:pos="10610"/>
        </w:tabs>
        <w:ind w:left="426" w:right="-22" w:hanging="284"/>
        <w:jc w:val="both"/>
      </w:pPr>
      <w:r>
        <w:rPr>
          <w:noProof/>
          <w:lang w:eastAsia="ru-RU"/>
        </w:rPr>
        <w:drawing>
          <wp:inline distT="0" distB="0" distL="0" distR="0" wp14:anchorId="0EC10C8C" wp14:editId="1F0B1773">
            <wp:extent cx="140207" cy="1524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 w:rsidR="00E9493A">
        <w:rPr>
          <w:spacing w:val="-57"/>
        </w:rPr>
        <w:t xml:space="preserve">              </w:t>
      </w:r>
      <w:r>
        <w:t>оборудованного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читального</w:t>
      </w:r>
      <w:r>
        <w:rPr>
          <w:spacing w:val="-1"/>
        </w:rPr>
        <w:t xml:space="preserve"> </w:t>
      </w:r>
      <w:r>
        <w:t>мест.</w:t>
      </w:r>
    </w:p>
    <w:p w:rsidR="00E468E5" w:rsidRPr="00E468E5" w:rsidRDefault="00E468E5" w:rsidP="00B871BA">
      <w:pPr>
        <w:pStyle w:val="a3"/>
        <w:tabs>
          <w:tab w:val="left" w:pos="10490"/>
          <w:tab w:val="left" w:pos="10610"/>
        </w:tabs>
        <w:ind w:left="426" w:right="-22" w:hanging="284"/>
        <w:jc w:val="both"/>
        <w:rPr>
          <w:sz w:val="16"/>
          <w:szCs w:val="16"/>
        </w:rPr>
      </w:pPr>
    </w:p>
    <w:p w:rsidR="001B3224" w:rsidRDefault="00E468E5" w:rsidP="002C3497">
      <w:pPr>
        <w:pStyle w:val="a4"/>
        <w:numPr>
          <w:ilvl w:val="1"/>
          <w:numId w:val="5"/>
        </w:numPr>
        <w:tabs>
          <w:tab w:val="left" w:pos="851"/>
        </w:tabs>
        <w:ind w:right="513" w:firstLine="314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ОВЗ</w:t>
      </w:r>
      <w:r>
        <w:rPr>
          <w:spacing w:val="48"/>
          <w:sz w:val="24"/>
        </w:rPr>
        <w:t xml:space="preserve"> </w:t>
      </w:r>
      <w:r>
        <w:rPr>
          <w:sz w:val="24"/>
        </w:rPr>
        <w:t>могут</w:t>
      </w:r>
      <w:r>
        <w:rPr>
          <w:spacing w:val="52"/>
          <w:sz w:val="24"/>
        </w:rPr>
        <w:t xml:space="preserve"> </w:t>
      </w:r>
      <w:r>
        <w:rPr>
          <w:sz w:val="24"/>
        </w:rPr>
        <w:t>быть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формах:</w:t>
      </w:r>
    </w:p>
    <w:p w:rsidR="001B3224" w:rsidRDefault="00E468E5" w:rsidP="002C3497">
      <w:pPr>
        <w:pStyle w:val="a4"/>
        <w:numPr>
          <w:ilvl w:val="0"/>
          <w:numId w:val="2"/>
        </w:numPr>
        <w:tabs>
          <w:tab w:val="left" w:pos="851"/>
        </w:tabs>
        <w:ind w:hanging="964"/>
        <w:rPr>
          <w:sz w:val="24"/>
        </w:rPr>
      </w:pP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1B3224" w:rsidRDefault="00E468E5" w:rsidP="002C3497">
      <w:pPr>
        <w:pStyle w:val="a4"/>
        <w:numPr>
          <w:ilvl w:val="0"/>
          <w:numId w:val="2"/>
        </w:numPr>
        <w:tabs>
          <w:tab w:val="left" w:pos="851"/>
        </w:tabs>
        <w:ind w:left="112" w:right="-34" w:firstLine="455"/>
        <w:jc w:val="both"/>
        <w:rPr>
          <w:sz w:val="24"/>
        </w:rPr>
      </w:pP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 w:rsidR="002C3497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1B3224" w:rsidRDefault="00E468E5" w:rsidP="002C3497">
      <w:pPr>
        <w:pStyle w:val="a4"/>
        <w:numPr>
          <w:ilvl w:val="0"/>
          <w:numId w:val="2"/>
        </w:numPr>
        <w:tabs>
          <w:tab w:val="left" w:pos="851"/>
        </w:tabs>
        <w:spacing w:line="269" w:lineRule="exact"/>
        <w:ind w:left="1529" w:hanging="962"/>
        <w:rPr>
          <w:sz w:val="24"/>
        </w:rPr>
      </w:pPr>
      <w:r>
        <w:rPr>
          <w:sz w:val="24"/>
        </w:rPr>
        <w:t>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468E5" w:rsidRPr="00E468E5" w:rsidRDefault="00E468E5" w:rsidP="00E468E5">
      <w:pPr>
        <w:pStyle w:val="a4"/>
        <w:tabs>
          <w:tab w:val="left" w:pos="851"/>
        </w:tabs>
        <w:spacing w:line="269" w:lineRule="exact"/>
        <w:ind w:left="1529" w:firstLine="0"/>
        <w:rPr>
          <w:sz w:val="16"/>
          <w:szCs w:val="16"/>
        </w:rPr>
      </w:pPr>
    </w:p>
    <w:p w:rsidR="001B3224" w:rsidRDefault="00E468E5" w:rsidP="002C3497">
      <w:pPr>
        <w:pStyle w:val="a4"/>
        <w:numPr>
          <w:ilvl w:val="1"/>
          <w:numId w:val="5"/>
        </w:numPr>
        <w:tabs>
          <w:tab w:val="left" w:pos="851"/>
        </w:tabs>
        <w:ind w:right="-34" w:firstLine="314"/>
        <w:rPr>
          <w:sz w:val="24"/>
        </w:rPr>
      </w:pPr>
      <w:r>
        <w:rPr>
          <w:sz w:val="24"/>
        </w:rPr>
        <w:t>Меры</w:t>
      </w:r>
      <w:r>
        <w:rPr>
          <w:spacing w:val="2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ОВЗ</w:t>
      </w:r>
      <w:r>
        <w:rPr>
          <w:spacing w:val="32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 w:rsidR="002C3497">
        <w:rPr>
          <w:spacing w:val="-57"/>
          <w:sz w:val="24"/>
        </w:rPr>
        <w:t xml:space="preserve">           </w:t>
      </w:r>
      <w:r>
        <w:rPr>
          <w:sz w:val="24"/>
        </w:rPr>
        <w:t>задержкой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различными формами</w:t>
      </w:r>
      <w:r>
        <w:rPr>
          <w:spacing w:val="4"/>
          <w:sz w:val="24"/>
        </w:rPr>
        <w:t xml:space="preserve"> </w:t>
      </w:r>
      <w:r>
        <w:rPr>
          <w:sz w:val="24"/>
        </w:rPr>
        <w:t>умственной отсталости).</w:t>
      </w:r>
    </w:p>
    <w:p w:rsidR="00E468E5" w:rsidRPr="00E468E5" w:rsidRDefault="00E468E5" w:rsidP="00E468E5">
      <w:pPr>
        <w:pStyle w:val="a4"/>
        <w:tabs>
          <w:tab w:val="left" w:pos="851"/>
        </w:tabs>
        <w:ind w:left="426" w:right="-34" w:firstLine="0"/>
        <w:rPr>
          <w:sz w:val="16"/>
          <w:szCs w:val="16"/>
        </w:rPr>
      </w:pPr>
    </w:p>
    <w:p w:rsidR="001B3224" w:rsidRDefault="00E468E5" w:rsidP="002C3497">
      <w:pPr>
        <w:pStyle w:val="a4"/>
        <w:numPr>
          <w:ilvl w:val="1"/>
          <w:numId w:val="5"/>
        </w:numPr>
        <w:tabs>
          <w:tab w:val="left" w:pos="851"/>
        </w:tabs>
        <w:ind w:left="1241" w:hanging="815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обеспечиваются:</w:t>
      </w:r>
    </w:p>
    <w:p w:rsidR="001B3224" w:rsidRDefault="00E468E5" w:rsidP="002C3497">
      <w:pPr>
        <w:pStyle w:val="a4"/>
        <w:numPr>
          <w:ilvl w:val="0"/>
          <w:numId w:val="1"/>
        </w:numPr>
        <w:tabs>
          <w:tab w:val="left" w:pos="851"/>
        </w:tabs>
        <w:ind w:hanging="513"/>
        <w:rPr>
          <w:sz w:val="24"/>
        </w:rPr>
      </w:pPr>
      <w:r>
        <w:rPr>
          <w:sz w:val="24"/>
        </w:rPr>
        <w:t>бесплатным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двухразовым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питанием;</w:t>
      </w:r>
    </w:p>
    <w:p w:rsidR="001B3224" w:rsidRDefault="00E468E5" w:rsidP="002C3497">
      <w:pPr>
        <w:pStyle w:val="a4"/>
        <w:numPr>
          <w:ilvl w:val="0"/>
          <w:numId w:val="1"/>
        </w:numPr>
        <w:tabs>
          <w:tab w:val="left" w:pos="851"/>
        </w:tabs>
        <w:ind w:left="112" w:right="515" w:firstLine="455"/>
        <w:jc w:val="both"/>
        <w:rPr>
          <w:sz w:val="24"/>
        </w:rPr>
      </w:pPr>
      <w:r>
        <w:rPr>
          <w:sz w:val="24"/>
        </w:rPr>
        <w:t>бесплатными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4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33"/>
          <w:sz w:val="24"/>
        </w:rPr>
        <w:t xml:space="preserve"> </w:t>
      </w:r>
      <w:r>
        <w:rPr>
          <w:sz w:val="24"/>
        </w:rPr>
        <w:t>иной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услугами </w:t>
      </w:r>
      <w:proofErr w:type="spellStart"/>
      <w:r>
        <w:rPr>
          <w:sz w:val="24"/>
        </w:rPr>
        <w:t>сурдопереводчиков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тифлосурдопереводчиков</w:t>
      </w:r>
      <w:proofErr w:type="spellEnd"/>
      <w:r>
        <w:rPr>
          <w:sz w:val="24"/>
        </w:rPr>
        <w:t>.</w:t>
      </w:r>
    </w:p>
    <w:p w:rsidR="00E468E5" w:rsidRPr="00E468E5" w:rsidRDefault="00E468E5" w:rsidP="00E468E5">
      <w:pPr>
        <w:pStyle w:val="a4"/>
        <w:tabs>
          <w:tab w:val="left" w:pos="851"/>
        </w:tabs>
        <w:ind w:left="567" w:right="515" w:firstLine="0"/>
        <w:rPr>
          <w:sz w:val="16"/>
          <w:szCs w:val="16"/>
        </w:rPr>
      </w:pPr>
    </w:p>
    <w:p w:rsidR="001B3224" w:rsidRDefault="00E468E5" w:rsidP="00F94FAE">
      <w:pPr>
        <w:pStyle w:val="a4"/>
        <w:numPr>
          <w:ilvl w:val="1"/>
          <w:numId w:val="5"/>
        </w:numPr>
        <w:tabs>
          <w:tab w:val="left" w:pos="851"/>
        </w:tabs>
        <w:ind w:right="-34" w:firstLine="314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экзамена.</w:t>
      </w:r>
    </w:p>
    <w:p w:rsidR="00E468E5" w:rsidRPr="00E468E5" w:rsidRDefault="00E468E5" w:rsidP="00E468E5">
      <w:pPr>
        <w:pStyle w:val="a4"/>
        <w:tabs>
          <w:tab w:val="left" w:pos="851"/>
        </w:tabs>
        <w:ind w:left="426" w:right="-34" w:firstLine="0"/>
        <w:rPr>
          <w:sz w:val="16"/>
          <w:szCs w:val="16"/>
        </w:rPr>
      </w:pPr>
    </w:p>
    <w:p w:rsidR="001B3224" w:rsidRDefault="00E468E5" w:rsidP="00F94FAE">
      <w:pPr>
        <w:pStyle w:val="a4"/>
        <w:numPr>
          <w:ilvl w:val="1"/>
          <w:numId w:val="5"/>
        </w:numPr>
        <w:tabs>
          <w:tab w:val="left" w:pos="851"/>
          <w:tab w:val="left" w:pos="993"/>
          <w:tab w:val="left" w:pos="10065"/>
        </w:tabs>
        <w:spacing w:before="1"/>
        <w:ind w:right="-34" w:firstLine="172"/>
        <w:jc w:val="both"/>
        <w:rPr>
          <w:sz w:val="24"/>
        </w:rPr>
      </w:pP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 w:rsidR="00F94FAE"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обучавшимся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общеобразовательным программам, выдается свидетельство об обучении по</w:t>
      </w:r>
      <w:r>
        <w:rPr>
          <w:spacing w:val="60"/>
          <w:sz w:val="24"/>
        </w:rPr>
        <w:t xml:space="preserve"> </w:t>
      </w:r>
      <w:hyperlink r:id="rId9">
        <w:r>
          <w:rPr>
            <w:sz w:val="24"/>
          </w:rPr>
          <w:t>образцу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порядке,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образца свидетельства об обучении и порядка его выдачи лицам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обучавшимся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программам».</w:t>
      </w:r>
    </w:p>
    <w:p w:rsidR="001B3224" w:rsidRDefault="001B3224">
      <w:pPr>
        <w:pStyle w:val="a3"/>
      </w:pPr>
    </w:p>
    <w:p w:rsidR="001B3224" w:rsidRDefault="00E468E5" w:rsidP="00F94FAE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right="-34" w:firstLine="314"/>
        <w:jc w:val="both"/>
        <w:rPr>
          <w:sz w:val="24"/>
        </w:rPr>
      </w:pPr>
      <w:r>
        <w:rPr>
          <w:sz w:val="24"/>
        </w:rPr>
        <w:t>Лицам с ОВЗ, получивши</w:t>
      </w:r>
      <w:r w:rsidR="00F94FAE">
        <w:rPr>
          <w:sz w:val="24"/>
        </w:rPr>
        <w:t>м основное общее</w:t>
      </w:r>
      <w:r>
        <w:rPr>
          <w:sz w:val="24"/>
        </w:rPr>
        <w:t xml:space="preserve"> образование,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</w:t>
      </w:r>
      <w:r w:rsidR="00F94FAE">
        <w:rPr>
          <w:sz w:val="24"/>
        </w:rPr>
        <w:t>мена (9 класс)</w:t>
      </w:r>
      <w:r>
        <w:rPr>
          <w:sz w:val="24"/>
        </w:rPr>
        <w:t>, выдаются документы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(аттестаты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20"/>
          <w:sz w:val="24"/>
        </w:rPr>
        <w:t xml:space="preserve"> </w:t>
      </w:r>
      <w:r>
        <w:rPr>
          <w:sz w:val="24"/>
        </w:rPr>
        <w:t>общем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образовании).</w:t>
      </w:r>
    </w:p>
    <w:p w:rsidR="001B3224" w:rsidRDefault="001B3224">
      <w:pPr>
        <w:jc w:val="both"/>
        <w:rPr>
          <w:sz w:val="24"/>
        </w:rPr>
      </w:pPr>
    </w:p>
    <w:p w:rsidR="001B3224" w:rsidRDefault="00E468E5" w:rsidP="00C85AC0">
      <w:pPr>
        <w:pStyle w:val="2"/>
        <w:numPr>
          <w:ilvl w:val="0"/>
          <w:numId w:val="5"/>
        </w:numPr>
        <w:tabs>
          <w:tab w:val="left" w:pos="1119"/>
        </w:tabs>
        <w:spacing w:before="70" w:line="274" w:lineRule="exact"/>
        <w:ind w:left="1118" w:hanging="298"/>
        <w:jc w:val="center"/>
      </w:pPr>
      <w:r>
        <w:t>Особенности</w:t>
      </w:r>
      <w:r>
        <w:rPr>
          <w:spacing w:val="56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образовательных</w:t>
      </w:r>
      <w:r>
        <w:rPr>
          <w:spacing w:val="54"/>
        </w:rPr>
        <w:t xml:space="preserve"> </w:t>
      </w:r>
      <w:r>
        <w:t>программ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внеурочной</w:t>
      </w:r>
    </w:p>
    <w:p w:rsidR="001B3224" w:rsidRDefault="00E468E5" w:rsidP="00C85AC0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форме</w:t>
      </w:r>
    </w:p>
    <w:p w:rsidR="001B3224" w:rsidRPr="00C85AC0" w:rsidRDefault="001B3224">
      <w:pPr>
        <w:pStyle w:val="a3"/>
        <w:spacing w:before="9"/>
        <w:rPr>
          <w:b/>
          <w:sz w:val="16"/>
          <w:szCs w:val="16"/>
        </w:rPr>
      </w:pPr>
    </w:p>
    <w:p w:rsidR="001B3224" w:rsidRDefault="00E468E5" w:rsidP="00C85AC0">
      <w:pPr>
        <w:pStyle w:val="a4"/>
        <w:numPr>
          <w:ilvl w:val="1"/>
          <w:numId w:val="5"/>
        </w:numPr>
        <w:tabs>
          <w:tab w:val="left" w:pos="993"/>
        </w:tabs>
        <w:spacing w:before="92" w:line="237" w:lineRule="auto"/>
        <w:ind w:right="-34" w:firstLine="314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(инклюзивно),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E468E5" w:rsidRPr="00E468E5" w:rsidRDefault="00E468E5" w:rsidP="00E468E5">
      <w:pPr>
        <w:pStyle w:val="a4"/>
        <w:tabs>
          <w:tab w:val="left" w:pos="993"/>
        </w:tabs>
        <w:spacing w:before="92" w:line="237" w:lineRule="auto"/>
        <w:ind w:left="426" w:right="-34" w:firstLine="0"/>
        <w:rPr>
          <w:sz w:val="16"/>
          <w:szCs w:val="16"/>
        </w:rPr>
      </w:pPr>
    </w:p>
    <w:p w:rsidR="00E468E5" w:rsidRPr="00E468E5" w:rsidRDefault="00E468E5" w:rsidP="00E468E5">
      <w:pPr>
        <w:pStyle w:val="a4"/>
        <w:numPr>
          <w:ilvl w:val="1"/>
          <w:numId w:val="5"/>
        </w:numPr>
        <w:tabs>
          <w:tab w:val="left" w:pos="993"/>
        </w:tabs>
        <w:ind w:right="-34" w:firstLine="314"/>
        <w:jc w:val="both"/>
        <w:rPr>
          <w:sz w:val="24"/>
        </w:rPr>
      </w:pPr>
      <w:r>
        <w:rPr>
          <w:sz w:val="24"/>
        </w:rPr>
        <w:t>Класс инклюзивного обучения, отдельный класс для обучающихся с ОВЗ,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 направленности открываются на основании приказа директора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E468E5" w:rsidRPr="00E468E5" w:rsidRDefault="00E468E5" w:rsidP="00E468E5">
      <w:pPr>
        <w:pStyle w:val="a4"/>
        <w:tabs>
          <w:tab w:val="left" w:pos="993"/>
        </w:tabs>
        <w:ind w:left="426" w:right="-34" w:firstLine="0"/>
        <w:rPr>
          <w:sz w:val="16"/>
          <w:szCs w:val="16"/>
        </w:rPr>
      </w:pPr>
    </w:p>
    <w:p w:rsidR="00E468E5" w:rsidRPr="00E468E5" w:rsidRDefault="00E468E5" w:rsidP="00E468E5">
      <w:pPr>
        <w:pStyle w:val="a4"/>
        <w:numPr>
          <w:ilvl w:val="1"/>
          <w:numId w:val="5"/>
        </w:numPr>
        <w:tabs>
          <w:tab w:val="left" w:pos="993"/>
        </w:tabs>
        <w:ind w:right="-34" w:firstLine="314"/>
        <w:jc w:val="both"/>
        <w:rPr>
          <w:sz w:val="24"/>
        </w:rPr>
      </w:pPr>
      <w:r>
        <w:rPr>
          <w:sz w:val="24"/>
        </w:rPr>
        <w:t>Количество учащихся в классе определяется исходя из максимального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61"/>
          <w:sz w:val="24"/>
        </w:rPr>
        <w:t xml:space="preserve"> </w:t>
      </w:r>
      <w:r>
        <w:rPr>
          <w:sz w:val="24"/>
        </w:rPr>
        <w:t>РФ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</w:p>
    <w:p w:rsidR="00E468E5" w:rsidRPr="00E468E5" w:rsidRDefault="00E468E5" w:rsidP="00E468E5">
      <w:pPr>
        <w:pStyle w:val="a4"/>
        <w:tabs>
          <w:tab w:val="left" w:pos="993"/>
        </w:tabs>
        <w:ind w:left="426" w:right="-34" w:firstLine="0"/>
        <w:rPr>
          <w:sz w:val="16"/>
          <w:szCs w:val="16"/>
        </w:rPr>
      </w:pPr>
    </w:p>
    <w:p w:rsidR="001B3224" w:rsidRDefault="00E468E5" w:rsidP="00E468E5">
      <w:pPr>
        <w:pStyle w:val="a4"/>
        <w:numPr>
          <w:ilvl w:val="1"/>
          <w:numId w:val="5"/>
        </w:numPr>
        <w:tabs>
          <w:tab w:val="left" w:pos="993"/>
        </w:tabs>
        <w:ind w:right="-34" w:firstLine="314"/>
        <w:jc w:val="both"/>
        <w:rPr>
          <w:sz w:val="24"/>
        </w:rPr>
      </w:pPr>
      <w:r>
        <w:rPr>
          <w:sz w:val="24"/>
        </w:rPr>
        <w:t>При необходимости проводится коррекционная работа с детьми с ОВЗ. Такая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работы, являющейся разделом основной образовательной программы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468E5" w:rsidRPr="00E468E5" w:rsidRDefault="00E468E5" w:rsidP="00E468E5">
      <w:pPr>
        <w:tabs>
          <w:tab w:val="left" w:pos="993"/>
        </w:tabs>
        <w:ind w:right="-34"/>
        <w:rPr>
          <w:sz w:val="16"/>
          <w:szCs w:val="16"/>
        </w:rPr>
      </w:pPr>
    </w:p>
    <w:p w:rsidR="001B3224" w:rsidRDefault="00E468E5" w:rsidP="00E468E5">
      <w:pPr>
        <w:pStyle w:val="a4"/>
        <w:numPr>
          <w:ilvl w:val="1"/>
          <w:numId w:val="5"/>
        </w:numPr>
        <w:tabs>
          <w:tab w:val="left" w:pos="993"/>
        </w:tabs>
        <w:ind w:right="-34" w:firstLine="314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ПМПК.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61"/>
          <w:sz w:val="24"/>
        </w:rPr>
        <w:t xml:space="preserve"> </w:t>
      </w:r>
      <w:r>
        <w:rPr>
          <w:sz w:val="24"/>
        </w:rPr>
        <w:t>(психолог,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дефектолог, логопед) с использованием сетевой формы 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организациями.</w:t>
      </w:r>
    </w:p>
    <w:p w:rsidR="00E468E5" w:rsidRPr="00E468E5" w:rsidRDefault="00E468E5" w:rsidP="00E468E5">
      <w:pPr>
        <w:tabs>
          <w:tab w:val="left" w:pos="993"/>
        </w:tabs>
        <w:ind w:right="-34"/>
        <w:rPr>
          <w:sz w:val="16"/>
          <w:szCs w:val="16"/>
        </w:rPr>
      </w:pPr>
    </w:p>
    <w:p w:rsidR="001B3224" w:rsidRDefault="00E468E5" w:rsidP="00E468E5">
      <w:pPr>
        <w:pStyle w:val="a4"/>
        <w:numPr>
          <w:ilvl w:val="1"/>
          <w:numId w:val="5"/>
        </w:numPr>
        <w:tabs>
          <w:tab w:val="left" w:pos="993"/>
        </w:tabs>
        <w:ind w:right="-34" w:firstLine="314"/>
        <w:jc w:val="both"/>
        <w:rPr>
          <w:sz w:val="24"/>
        </w:rPr>
      </w:pP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по 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1B3224" w:rsidRDefault="001B3224">
      <w:pPr>
        <w:pStyle w:val="a3"/>
        <w:spacing w:before="10"/>
      </w:pPr>
    </w:p>
    <w:p w:rsidR="001B3224" w:rsidRDefault="00E468E5" w:rsidP="00E468E5">
      <w:pPr>
        <w:pStyle w:val="2"/>
        <w:numPr>
          <w:ilvl w:val="0"/>
          <w:numId w:val="5"/>
        </w:numPr>
        <w:tabs>
          <w:tab w:val="left" w:pos="1311"/>
        </w:tabs>
        <w:ind w:left="112" w:right="508" w:firstLine="708"/>
        <w:jc w:val="center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 и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</w:p>
    <w:p w:rsidR="00E468E5" w:rsidRPr="00E468E5" w:rsidRDefault="00E468E5" w:rsidP="00E468E5">
      <w:pPr>
        <w:pStyle w:val="2"/>
        <w:tabs>
          <w:tab w:val="left" w:pos="1311"/>
        </w:tabs>
        <w:ind w:left="820" w:right="508"/>
        <w:jc w:val="right"/>
        <w:rPr>
          <w:sz w:val="16"/>
          <w:szCs w:val="16"/>
        </w:rPr>
      </w:pPr>
    </w:p>
    <w:p w:rsidR="001B3224" w:rsidRDefault="00E468E5" w:rsidP="00E468E5">
      <w:pPr>
        <w:pStyle w:val="a4"/>
        <w:numPr>
          <w:ilvl w:val="1"/>
          <w:numId w:val="5"/>
        </w:numPr>
        <w:tabs>
          <w:tab w:val="left" w:pos="993"/>
        </w:tabs>
        <w:spacing w:line="237" w:lineRule="auto"/>
        <w:ind w:right="-34" w:firstLine="314"/>
        <w:jc w:val="both"/>
        <w:rPr>
          <w:sz w:val="24"/>
        </w:rPr>
      </w:pPr>
      <w:r>
        <w:rPr>
          <w:sz w:val="24"/>
        </w:rPr>
        <w:t>Применение электронного обучения, дистанционных 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при реализации образовательных программ в любой форме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очно-заочной,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 технологий в образовательной деятельности Учреждения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медицинских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противопоказаний.</w:t>
      </w:r>
    </w:p>
    <w:p w:rsidR="001B3224" w:rsidRDefault="001B3224">
      <w:pPr>
        <w:pStyle w:val="a3"/>
        <w:rPr>
          <w:sz w:val="26"/>
        </w:rPr>
      </w:pPr>
    </w:p>
    <w:p w:rsidR="001B3224" w:rsidRDefault="001B3224">
      <w:pPr>
        <w:pStyle w:val="a3"/>
        <w:rPr>
          <w:sz w:val="26"/>
        </w:rPr>
      </w:pPr>
    </w:p>
    <w:sectPr w:rsidR="001B3224" w:rsidSect="00F94FAE">
      <w:pgSz w:w="11930" w:h="16850"/>
      <w:pgMar w:top="567" w:right="737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.2pt;height:37.8pt;visibility:visible;mso-wrap-style:square" o:bullet="t">
        <v:imagedata r:id="rId1" o:title=""/>
      </v:shape>
    </w:pict>
  </w:numPicBullet>
  <w:abstractNum w:abstractNumId="0" w15:restartNumberingAfterBreak="0">
    <w:nsid w:val="21DA6E2A"/>
    <w:multiLevelType w:val="hybridMultilevel"/>
    <w:tmpl w:val="1DF47BAC"/>
    <w:lvl w:ilvl="0" w:tplc="01128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88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C2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847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06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A8C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5A2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6D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3606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4859E5"/>
    <w:multiLevelType w:val="hybridMultilevel"/>
    <w:tmpl w:val="EB1411CA"/>
    <w:lvl w:ilvl="0" w:tplc="DB9462E2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679FC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2" w:tplc="257C4AC2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3" w:tplc="6950BEFC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  <w:lvl w:ilvl="4" w:tplc="472E19EE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5" w:tplc="1098D80E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6" w:tplc="2B1C484A">
      <w:numFmt w:val="bullet"/>
      <w:lvlText w:val="•"/>
      <w:lvlJc w:val="left"/>
      <w:pPr>
        <w:ind w:left="6792" w:hanging="260"/>
      </w:pPr>
      <w:rPr>
        <w:rFonts w:hint="default"/>
        <w:lang w:val="ru-RU" w:eastAsia="en-US" w:bidi="ar-SA"/>
      </w:rPr>
    </w:lvl>
    <w:lvl w:ilvl="7" w:tplc="8BACBE48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4EEABC48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BA976A1"/>
    <w:multiLevelType w:val="hybridMultilevel"/>
    <w:tmpl w:val="97D2B7C8"/>
    <w:lvl w:ilvl="0" w:tplc="0878681A">
      <w:numFmt w:val="bullet"/>
      <w:lvlText w:val="–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C48B5C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E5DA61EA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3" w:tplc="A54E2402">
      <w:numFmt w:val="bullet"/>
      <w:lvlText w:val="•"/>
      <w:lvlJc w:val="left"/>
      <w:pPr>
        <w:ind w:left="3264" w:hanging="708"/>
      </w:pPr>
      <w:rPr>
        <w:rFonts w:hint="default"/>
        <w:lang w:val="ru-RU" w:eastAsia="en-US" w:bidi="ar-SA"/>
      </w:rPr>
    </w:lvl>
    <w:lvl w:ilvl="4" w:tplc="B4746322">
      <w:numFmt w:val="bullet"/>
      <w:lvlText w:val="•"/>
      <w:lvlJc w:val="left"/>
      <w:pPr>
        <w:ind w:left="4312" w:hanging="708"/>
      </w:pPr>
      <w:rPr>
        <w:rFonts w:hint="default"/>
        <w:lang w:val="ru-RU" w:eastAsia="en-US" w:bidi="ar-SA"/>
      </w:rPr>
    </w:lvl>
    <w:lvl w:ilvl="5" w:tplc="AB0468E6">
      <w:numFmt w:val="bullet"/>
      <w:lvlText w:val="•"/>
      <w:lvlJc w:val="left"/>
      <w:pPr>
        <w:ind w:left="5360" w:hanging="708"/>
      </w:pPr>
      <w:rPr>
        <w:rFonts w:hint="default"/>
        <w:lang w:val="ru-RU" w:eastAsia="en-US" w:bidi="ar-SA"/>
      </w:rPr>
    </w:lvl>
    <w:lvl w:ilvl="6" w:tplc="A92C6C08">
      <w:numFmt w:val="bullet"/>
      <w:lvlText w:val="•"/>
      <w:lvlJc w:val="left"/>
      <w:pPr>
        <w:ind w:left="6408" w:hanging="708"/>
      </w:pPr>
      <w:rPr>
        <w:rFonts w:hint="default"/>
        <w:lang w:val="ru-RU" w:eastAsia="en-US" w:bidi="ar-SA"/>
      </w:rPr>
    </w:lvl>
    <w:lvl w:ilvl="7" w:tplc="D47879FE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80CA5D50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9FB606C"/>
    <w:multiLevelType w:val="hybridMultilevel"/>
    <w:tmpl w:val="ACF8313A"/>
    <w:lvl w:ilvl="0" w:tplc="FC20EE78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E1404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2" w:tplc="1DC2ECB0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3" w:tplc="B040F9EE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  <w:lvl w:ilvl="4" w:tplc="D02836B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5" w:tplc="1B7E0118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6" w:tplc="4A38B51C">
      <w:numFmt w:val="bullet"/>
      <w:lvlText w:val="•"/>
      <w:lvlJc w:val="left"/>
      <w:pPr>
        <w:ind w:left="6792" w:hanging="260"/>
      </w:pPr>
      <w:rPr>
        <w:rFonts w:hint="default"/>
        <w:lang w:val="ru-RU" w:eastAsia="en-US" w:bidi="ar-SA"/>
      </w:rPr>
    </w:lvl>
    <w:lvl w:ilvl="7" w:tplc="92040BFE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91CE2146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DA4525A"/>
    <w:multiLevelType w:val="multilevel"/>
    <w:tmpl w:val="C5F86C5A"/>
    <w:lvl w:ilvl="0">
      <w:start w:val="1"/>
      <w:numFmt w:val="decimal"/>
      <w:lvlText w:val="%1."/>
      <w:lvlJc w:val="left"/>
      <w:pPr>
        <w:ind w:left="412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1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3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939"/>
      </w:pPr>
      <w:rPr>
        <w:rFonts w:hint="default"/>
        <w:lang w:val="ru-RU" w:eastAsia="en-US" w:bidi="ar-SA"/>
      </w:rPr>
    </w:lvl>
  </w:abstractNum>
  <w:abstractNum w:abstractNumId="5" w15:restartNumberingAfterBreak="0">
    <w:nsid w:val="61A659CC"/>
    <w:multiLevelType w:val="hybridMultilevel"/>
    <w:tmpl w:val="824C2C8C"/>
    <w:lvl w:ilvl="0" w:tplc="61E4C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A1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E3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A9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C5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EC05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966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00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561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970CD1"/>
    <w:multiLevelType w:val="hybridMultilevel"/>
    <w:tmpl w:val="9C9C9566"/>
    <w:lvl w:ilvl="0" w:tplc="12F6C608">
      <w:start w:val="1"/>
      <w:numFmt w:val="decimal"/>
      <w:lvlText w:val="%1)"/>
      <w:lvlJc w:val="left"/>
      <w:pPr>
        <w:ind w:left="1531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D2BCBC">
      <w:numFmt w:val="bullet"/>
      <w:lvlText w:val="•"/>
      <w:lvlJc w:val="left"/>
      <w:pPr>
        <w:ind w:left="2446" w:hanging="711"/>
      </w:pPr>
      <w:rPr>
        <w:rFonts w:hint="default"/>
        <w:lang w:val="ru-RU" w:eastAsia="en-US" w:bidi="ar-SA"/>
      </w:rPr>
    </w:lvl>
    <w:lvl w:ilvl="2" w:tplc="05FA928C">
      <w:numFmt w:val="bullet"/>
      <w:lvlText w:val="•"/>
      <w:lvlJc w:val="left"/>
      <w:pPr>
        <w:ind w:left="3352" w:hanging="711"/>
      </w:pPr>
      <w:rPr>
        <w:rFonts w:hint="default"/>
        <w:lang w:val="ru-RU" w:eastAsia="en-US" w:bidi="ar-SA"/>
      </w:rPr>
    </w:lvl>
    <w:lvl w:ilvl="3" w:tplc="8702E600">
      <w:numFmt w:val="bullet"/>
      <w:lvlText w:val="•"/>
      <w:lvlJc w:val="left"/>
      <w:pPr>
        <w:ind w:left="4258" w:hanging="711"/>
      </w:pPr>
      <w:rPr>
        <w:rFonts w:hint="default"/>
        <w:lang w:val="ru-RU" w:eastAsia="en-US" w:bidi="ar-SA"/>
      </w:rPr>
    </w:lvl>
    <w:lvl w:ilvl="4" w:tplc="5462B906">
      <w:numFmt w:val="bullet"/>
      <w:lvlText w:val="•"/>
      <w:lvlJc w:val="left"/>
      <w:pPr>
        <w:ind w:left="5164" w:hanging="711"/>
      </w:pPr>
      <w:rPr>
        <w:rFonts w:hint="default"/>
        <w:lang w:val="ru-RU" w:eastAsia="en-US" w:bidi="ar-SA"/>
      </w:rPr>
    </w:lvl>
    <w:lvl w:ilvl="5" w:tplc="9FAE4B20">
      <w:numFmt w:val="bullet"/>
      <w:lvlText w:val="•"/>
      <w:lvlJc w:val="left"/>
      <w:pPr>
        <w:ind w:left="6070" w:hanging="711"/>
      </w:pPr>
      <w:rPr>
        <w:rFonts w:hint="default"/>
        <w:lang w:val="ru-RU" w:eastAsia="en-US" w:bidi="ar-SA"/>
      </w:rPr>
    </w:lvl>
    <w:lvl w:ilvl="6" w:tplc="6428B3DA">
      <w:numFmt w:val="bullet"/>
      <w:lvlText w:val="•"/>
      <w:lvlJc w:val="left"/>
      <w:pPr>
        <w:ind w:left="6976" w:hanging="711"/>
      </w:pPr>
      <w:rPr>
        <w:rFonts w:hint="default"/>
        <w:lang w:val="ru-RU" w:eastAsia="en-US" w:bidi="ar-SA"/>
      </w:rPr>
    </w:lvl>
    <w:lvl w:ilvl="7" w:tplc="6518D426">
      <w:numFmt w:val="bullet"/>
      <w:lvlText w:val="•"/>
      <w:lvlJc w:val="left"/>
      <w:pPr>
        <w:ind w:left="7882" w:hanging="711"/>
      </w:pPr>
      <w:rPr>
        <w:rFonts w:hint="default"/>
        <w:lang w:val="ru-RU" w:eastAsia="en-US" w:bidi="ar-SA"/>
      </w:rPr>
    </w:lvl>
    <w:lvl w:ilvl="8" w:tplc="755850C2">
      <w:numFmt w:val="bullet"/>
      <w:lvlText w:val="•"/>
      <w:lvlJc w:val="left"/>
      <w:pPr>
        <w:ind w:left="8788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224"/>
    <w:rsid w:val="00185674"/>
    <w:rsid w:val="001B3224"/>
    <w:rsid w:val="002C3497"/>
    <w:rsid w:val="00351165"/>
    <w:rsid w:val="00420A87"/>
    <w:rsid w:val="004346D6"/>
    <w:rsid w:val="004C25F0"/>
    <w:rsid w:val="00667BD3"/>
    <w:rsid w:val="006E6232"/>
    <w:rsid w:val="009B3DC8"/>
    <w:rsid w:val="00B871BA"/>
    <w:rsid w:val="00C84F9E"/>
    <w:rsid w:val="00C85AC0"/>
    <w:rsid w:val="00DA215A"/>
    <w:rsid w:val="00E20C11"/>
    <w:rsid w:val="00E468E5"/>
    <w:rsid w:val="00E9493A"/>
    <w:rsid w:val="00F41C39"/>
    <w:rsid w:val="00F9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299"/>
  <w15:docId w15:val="{646C880C-84D6-4A55-805F-9FEC3C0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1" w:right="1076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C25F0"/>
    <w:pPr>
      <w:ind w:left="1629"/>
      <w:outlineLvl w:val="1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25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5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FA58317ADD3FF4BE85B2860787EE6B27544B521A5DF5897A93C693D4F39233CA16A4BEC524B7DA4uFZ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consultantplus://offline/ref%3D78E174973973EF8FFDEAC7FFB4433D61CC8E7350AD281254AC393389BDB649F237993FA16AF2479278X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8E174973973EF8FFDEAC7FFB4433D61CC8E7350AD281254AC393389BDB649F237993FA16AF2479078X0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13</cp:revision>
  <cp:lastPrinted>2024-06-14T07:13:00Z</cp:lastPrinted>
  <dcterms:created xsi:type="dcterms:W3CDTF">2024-06-14T05:21:00Z</dcterms:created>
  <dcterms:modified xsi:type="dcterms:W3CDTF">2024-06-14T09:30:00Z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2024-06-14T00:00:00Z</vt:filetime>
  </property>
</Properties>
</file>